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Default Extension="bin" ContentType="application/vnd.openxmlformats-officedocument.wordprocessingml.printerSettings"/>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Default Extension="png" ContentType="image/pn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077" w:rsidRPr="005C481F" w:rsidRDefault="00D35077">
      <w:pPr>
        <w:rPr>
          <w:b/>
          <w:sz w:val="28"/>
        </w:rPr>
      </w:pPr>
      <w:r w:rsidRPr="005C481F">
        <w:rPr>
          <w:b/>
          <w:sz w:val="28"/>
        </w:rPr>
        <w:t>Copyright</w:t>
      </w:r>
    </w:p>
    <w:p w:rsidR="00D35077" w:rsidRDefault="00D35077">
      <w:r>
        <w:t xml:space="preserve">Photos, music and writing even on the internet usually have a copyright. A copyright means that you must ask permission to use the photo, music or writing. If you do not ask and receive permission, you could get into trouble. The law in the United States considers this a type of theft (stealing). </w:t>
      </w:r>
    </w:p>
    <w:p w:rsidR="00D35077" w:rsidRDefault="00D35077">
      <w:r>
        <w:t>Fortunately in education, there are websites that offer free images (photos) and music for private non-commercial (non-business) use. That means that students can use the images and music for projects. Sometimes the image or music is free. Sometimes you will need to sign up for an account first. Be careful when you sign up with an account. The company may use your name and e-mail address for marketing.</w:t>
      </w:r>
      <w:r w:rsidR="00B030C4">
        <w:t xml:space="preserve"> Make sure that you credit the photographer or musician if you are asked to do so.</w:t>
      </w:r>
    </w:p>
    <w:p w:rsidR="00D35077" w:rsidRDefault="00B030C4" w:rsidP="00D35077">
      <w:pPr>
        <w:widowControl w:val="0"/>
        <w:autoSpaceDE w:val="0"/>
        <w:autoSpaceDN w:val="0"/>
        <w:adjustRightInd w:val="0"/>
        <w:spacing w:after="0"/>
        <w:rPr>
          <w:rFonts w:ascii="Arial" w:hAnsi="Arial" w:cs="Arial"/>
          <w:szCs w:val="24"/>
        </w:rPr>
      </w:pPr>
      <w:r>
        <w:t xml:space="preserve">1. </w:t>
      </w:r>
      <w:r w:rsidR="00D35077" w:rsidRPr="00B030C4">
        <w:rPr>
          <w:b/>
          <w:u w:val="single"/>
        </w:rPr>
        <w:t>Flickr</w:t>
      </w:r>
      <w:r w:rsidR="00D35077">
        <w:t xml:space="preserve"> is one of the best places on the internet to get images for you</w:t>
      </w:r>
      <w:r w:rsidR="005C481F">
        <w:t>r</w:t>
      </w:r>
      <w:r w:rsidR="00D35077">
        <w:t xml:space="preserve"> project. You will need to search for images with Creative Commons-licensed content to use in your project. </w:t>
      </w:r>
      <w:r w:rsidR="00D35077">
        <w:rPr>
          <w:rFonts w:ascii="Arial" w:hAnsi="Arial" w:cs="Arial"/>
          <w:szCs w:val="24"/>
        </w:rPr>
        <w:t xml:space="preserve"> </w:t>
      </w:r>
    </w:p>
    <w:p w:rsidR="00D35077" w:rsidRDefault="00D35077" w:rsidP="00D35077">
      <w:r>
        <w:t xml:space="preserve">Go to </w:t>
      </w:r>
      <w:hyperlink r:id="rId4" w:history="1">
        <w:r w:rsidRPr="002462FC">
          <w:rPr>
            <w:rStyle w:val="Hyperlink"/>
          </w:rPr>
          <w:t>http://www.flickr.com/</w:t>
        </w:r>
      </w:hyperlink>
    </w:p>
    <w:p w:rsidR="00D35077" w:rsidRDefault="00D35077" w:rsidP="00D35077">
      <w:r>
        <w:t>Type the name of something that you want to search for</w:t>
      </w:r>
      <w:r w:rsidR="005C481F">
        <w:t xml:space="preserve"> in the Search Box. For example, </w:t>
      </w:r>
      <w:r>
        <w:t>I typed “spring” in the search box. Hit the SEARCH  button.</w:t>
      </w:r>
    </w:p>
    <w:p w:rsidR="00D35077" w:rsidRDefault="00D35077" w:rsidP="00D35077">
      <w:r>
        <w:rPr>
          <w:noProof/>
        </w:rPr>
        <w:drawing>
          <wp:inline distT="0" distB="0" distL="0" distR="0">
            <wp:extent cx="2197735" cy="1700522"/>
            <wp:effectExtent l="25400" t="0" r="12065" b="0"/>
            <wp:docPr id="1" name="Picture 1" descr="Macintosh HD:Users:garnettemplinimel:Desktop:searchflickr.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arnettemplinimel:Desktop:searchflickr.tiff"/>
                    <pic:cNvPicPr>
                      <a:picLocks noChangeAspect="1" noChangeArrowheads="1"/>
                    </pic:cNvPicPr>
                  </pic:nvPicPr>
                  <pic:blipFill>
                    <a:blip r:embed="rId5"/>
                    <a:srcRect/>
                    <a:stretch>
                      <a:fillRect/>
                    </a:stretch>
                  </pic:blipFill>
                  <pic:spPr bwMode="auto">
                    <a:xfrm>
                      <a:off x="0" y="0"/>
                      <a:ext cx="2197645" cy="1700452"/>
                    </a:xfrm>
                    <a:prstGeom prst="rect">
                      <a:avLst/>
                    </a:prstGeom>
                    <a:noFill/>
                    <a:ln w="9525">
                      <a:noFill/>
                      <a:miter lim="800000"/>
                      <a:headEnd/>
                      <a:tailEnd/>
                    </a:ln>
                  </pic:spPr>
                </pic:pic>
              </a:graphicData>
            </a:graphic>
          </wp:inline>
        </w:drawing>
      </w:r>
    </w:p>
    <w:p w:rsidR="00A55C22" w:rsidRDefault="00A55C22" w:rsidP="00D35077">
      <w:r>
        <w:t xml:space="preserve">Next you will see photos along with another </w:t>
      </w:r>
      <w:r w:rsidR="005C481F">
        <w:t>SEARCH</w:t>
      </w:r>
      <w:r>
        <w:t xml:space="preserve"> box.</w:t>
      </w:r>
    </w:p>
    <w:p w:rsidR="00A55C22" w:rsidRDefault="00A55C22" w:rsidP="00D35077">
      <w:r>
        <w:rPr>
          <w:noProof/>
        </w:rPr>
        <w:drawing>
          <wp:inline distT="0" distB="0" distL="0" distR="0">
            <wp:extent cx="5478145" cy="1388745"/>
            <wp:effectExtent l="25400" t="0" r="8255" b="0"/>
            <wp:docPr id="2" name="Picture 2" descr="Macintosh HD:Users:garnettemplinimel:Desktop:flickrsearchad.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garnettemplinimel:Desktop:flickrsearchad.tiff"/>
                    <pic:cNvPicPr>
                      <a:picLocks noChangeAspect="1" noChangeArrowheads="1"/>
                    </pic:cNvPicPr>
                  </pic:nvPicPr>
                  <pic:blipFill>
                    <a:blip r:embed="rId6"/>
                    <a:srcRect/>
                    <a:stretch>
                      <a:fillRect/>
                    </a:stretch>
                  </pic:blipFill>
                  <pic:spPr bwMode="auto">
                    <a:xfrm>
                      <a:off x="0" y="0"/>
                      <a:ext cx="5478145" cy="1388745"/>
                    </a:xfrm>
                    <a:prstGeom prst="rect">
                      <a:avLst/>
                    </a:prstGeom>
                    <a:noFill/>
                    <a:ln w="9525">
                      <a:noFill/>
                      <a:miter lim="800000"/>
                      <a:headEnd/>
                      <a:tailEnd/>
                    </a:ln>
                  </pic:spPr>
                </pic:pic>
              </a:graphicData>
            </a:graphic>
          </wp:inline>
        </w:drawing>
      </w:r>
    </w:p>
    <w:p w:rsidR="00A55C22" w:rsidRDefault="00A55C22" w:rsidP="00D35077">
      <w:r>
        <w:t xml:space="preserve">Now click on Advanced Search next to the SEARCH button. You will get a new page. </w:t>
      </w:r>
    </w:p>
    <w:p w:rsidR="00A55C22" w:rsidRDefault="00A55C22" w:rsidP="00D35077">
      <w:r>
        <w:rPr>
          <w:noProof/>
        </w:rPr>
        <w:drawing>
          <wp:inline distT="0" distB="0" distL="0" distR="0">
            <wp:extent cx="3226435" cy="3251119"/>
            <wp:effectExtent l="25400" t="0" r="0" b="0"/>
            <wp:docPr id="4" name="Picture 3" descr="Macintosh HD:Users:garnettemplinimel:Desktop:creative commons.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garnettemplinimel:Desktop:creative commons.tiff"/>
                    <pic:cNvPicPr>
                      <a:picLocks noChangeAspect="1" noChangeArrowheads="1"/>
                    </pic:cNvPicPr>
                  </pic:nvPicPr>
                  <pic:blipFill>
                    <a:blip r:embed="rId7"/>
                    <a:srcRect/>
                    <a:stretch>
                      <a:fillRect/>
                    </a:stretch>
                  </pic:blipFill>
                  <pic:spPr bwMode="auto">
                    <a:xfrm>
                      <a:off x="0" y="0"/>
                      <a:ext cx="3226435" cy="3251119"/>
                    </a:xfrm>
                    <a:prstGeom prst="rect">
                      <a:avLst/>
                    </a:prstGeom>
                    <a:noFill/>
                    <a:ln w="9525">
                      <a:noFill/>
                      <a:miter lim="800000"/>
                      <a:headEnd/>
                      <a:tailEnd/>
                    </a:ln>
                  </pic:spPr>
                </pic:pic>
              </a:graphicData>
            </a:graphic>
          </wp:inline>
        </w:drawing>
      </w:r>
    </w:p>
    <w:p w:rsidR="00A55C22" w:rsidRDefault="00A55C22" w:rsidP="00D35077">
      <w:r>
        <w:t>Scroll toward the bottom and check “Only search within Creative Commons-licensed content.</w:t>
      </w:r>
    </w:p>
    <w:p w:rsidR="00A55C22" w:rsidRDefault="00A55C22" w:rsidP="00D35077">
      <w:r>
        <w:t xml:space="preserve">Then hit the </w:t>
      </w:r>
      <w:r w:rsidR="005C481F">
        <w:t>SEARCH</w:t>
      </w:r>
      <w:r>
        <w:t xml:space="preserve"> button. The photos that you see will be ones that you can use in your project. You must do this </w:t>
      </w:r>
      <w:r w:rsidRPr="005C481F">
        <w:rPr>
          <w:b/>
          <w:u w:val="single"/>
        </w:rPr>
        <w:t xml:space="preserve">each time you </w:t>
      </w:r>
      <w:r w:rsidR="005C481F" w:rsidRPr="005C481F">
        <w:rPr>
          <w:b/>
          <w:u w:val="single"/>
        </w:rPr>
        <w:t xml:space="preserve">do a new </w:t>
      </w:r>
      <w:r w:rsidRPr="005C481F">
        <w:rPr>
          <w:b/>
          <w:u w:val="single"/>
        </w:rPr>
        <w:t>search</w:t>
      </w:r>
      <w:r>
        <w:t>.</w:t>
      </w:r>
    </w:p>
    <w:p w:rsidR="00B030C4" w:rsidRDefault="00A55C22" w:rsidP="00D35077">
      <w:r>
        <w:rPr>
          <w:noProof/>
        </w:rPr>
        <w:drawing>
          <wp:inline distT="0" distB="0" distL="0" distR="0">
            <wp:extent cx="2997835" cy="1047001"/>
            <wp:effectExtent l="25400" t="0" r="0" b="0"/>
            <wp:docPr id="5" name="Picture 4" descr="Macintosh HD:Users:garnettemplinimel:Desktop:CCSearch.ti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garnettemplinimel:Desktop:CCSearch.tiff"/>
                    <pic:cNvPicPr>
                      <a:picLocks noChangeAspect="1" noChangeArrowheads="1"/>
                    </pic:cNvPicPr>
                  </pic:nvPicPr>
                  <pic:blipFill>
                    <a:blip r:embed="rId8"/>
                    <a:srcRect/>
                    <a:stretch>
                      <a:fillRect/>
                    </a:stretch>
                  </pic:blipFill>
                  <pic:spPr bwMode="auto">
                    <a:xfrm>
                      <a:off x="0" y="0"/>
                      <a:ext cx="2997835" cy="1047001"/>
                    </a:xfrm>
                    <a:prstGeom prst="rect">
                      <a:avLst/>
                    </a:prstGeom>
                    <a:noFill/>
                    <a:ln w="9525">
                      <a:noFill/>
                      <a:miter lim="800000"/>
                      <a:headEnd/>
                      <a:tailEnd/>
                    </a:ln>
                  </pic:spPr>
                </pic:pic>
              </a:graphicData>
            </a:graphic>
          </wp:inline>
        </w:drawing>
      </w:r>
    </w:p>
    <w:p w:rsidR="00412A4A" w:rsidRDefault="00B030C4" w:rsidP="00D35077">
      <w:r>
        <w:t xml:space="preserve">When you download, use </w:t>
      </w:r>
      <w:r w:rsidRPr="005C481F">
        <w:rPr>
          <w:b/>
        </w:rPr>
        <w:t>medium-sized</w:t>
      </w:r>
      <w:r>
        <w:t xml:space="preserve"> photos.</w:t>
      </w:r>
    </w:p>
    <w:p w:rsidR="00B030C4" w:rsidRPr="005C481F" w:rsidRDefault="00B030C4" w:rsidP="00D35077">
      <w:pPr>
        <w:rPr>
          <w:b/>
          <w:sz w:val="28"/>
        </w:rPr>
      </w:pPr>
      <w:r w:rsidRPr="005C481F">
        <w:rPr>
          <w:b/>
          <w:sz w:val="28"/>
        </w:rPr>
        <w:t>Music</w:t>
      </w:r>
    </w:p>
    <w:p w:rsidR="00B030C4" w:rsidRDefault="00B030C4" w:rsidP="00D35077">
      <w:r>
        <w:t xml:space="preserve">Music can be downloaded at </w:t>
      </w:r>
      <w:hyperlink r:id="rId9" w:history="1">
        <w:r w:rsidRPr="002462FC">
          <w:rPr>
            <w:rStyle w:val="Hyperlink"/>
          </w:rPr>
          <w:t>http://www.freemusicplay.com/</w:t>
        </w:r>
      </w:hyperlink>
    </w:p>
    <w:p w:rsidR="00B030C4" w:rsidRDefault="00B030C4" w:rsidP="00D35077">
      <w:r>
        <w:t xml:space="preserve">I also use Jamendo at </w:t>
      </w:r>
      <w:hyperlink r:id="rId10" w:history="1">
        <w:r w:rsidRPr="002462FC">
          <w:rPr>
            <w:rStyle w:val="Hyperlink"/>
          </w:rPr>
          <w:t>http://www.jamendo.com/en</w:t>
        </w:r>
      </w:hyperlink>
    </w:p>
    <w:p w:rsidR="00D35077" w:rsidRDefault="00B030C4" w:rsidP="00D35077">
      <w:r>
        <w:t xml:space="preserve">Once again be sure that you read the information on the website about the use of music or images. You may need to </w:t>
      </w:r>
      <w:r w:rsidR="00F41927">
        <w:t>include screen credits to authors or photographers or websites as part of your permission to use the resources. Citing all resources is always a good idea for a project.</w:t>
      </w:r>
      <w:r>
        <w:t xml:space="preserve"> </w:t>
      </w:r>
    </w:p>
    <w:sectPr w:rsidR="00D35077" w:rsidSect="00D35077">
      <w:pgSz w:w="12240" w:h="15840"/>
      <w:pgMar w:top="1440" w:right="1800" w:bottom="1440" w:left="1800" w:gutter="0"/>
      <w:printerSettings r:id="rId1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D35077"/>
    <w:rsid w:val="0016446F"/>
    <w:rsid w:val="002D4F27"/>
    <w:rsid w:val="00412A4A"/>
    <w:rsid w:val="005C481F"/>
    <w:rsid w:val="00654F13"/>
    <w:rsid w:val="00971F9F"/>
    <w:rsid w:val="00A55C22"/>
    <w:rsid w:val="00B030C4"/>
    <w:rsid w:val="00D35077"/>
    <w:rsid w:val="00EF2CAD"/>
    <w:rsid w:val="00F41927"/>
  </w:rsids>
  <m:mathPr>
    <m:mathFont m:val="Impac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A41"/>
    <w:rPr>
      <w:rFonts w:ascii="Palatino" w:hAnsi="Palatino"/>
      <w:sz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semiHidden/>
    <w:unhideWhenUsed/>
    <w:rsid w:val="00D35077"/>
    <w:rPr>
      <w:color w:val="0000FF" w:themeColor="hyperlink"/>
      <w:u w:val="single"/>
    </w:rPr>
  </w:style>
  <w:style w:type="character" w:styleId="FollowedHyperlink">
    <w:name w:val="FollowedHyperlink"/>
    <w:basedOn w:val="DefaultParagraphFont"/>
    <w:uiPriority w:val="99"/>
    <w:semiHidden/>
    <w:unhideWhenUsed/>
    <w:rsid w:val="002D4F2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4" Type="http://schemas.openxmlformats.org/officeDocument/2006/relationships/hyperlink" Target="http://www.flickr.com/" TargetMode="External"/><Relationship Id="rId7" Type="http://schemas.openxmlformats.org/officeDocument/2006/relationships/image" Target="media/image3.png"/><Relationship Id="rId11" Type="http://schemas.openxmlformats.org/officeDocument/2006/relationships/printerSettings" Target="printerSettings/printerSettings1.bin"/><Relationship Id="rId1" Type="http://schemas.openxmlformats.org/officeDocument/2006/relationships/styles" Target="styles.xml"/><Relationship Id="rId6" Type="http://schemas.openxmlformats.org/officeDocument/2006/relationships/image" Target="media/image2.png"/><Relationship Id="rId8" Type="http://schemas.openxmlformats.org/officeDocument/2006/relationships/image" Target="media/image4.png"/><Relationship Id="rId13" Type="http://schemas.openxmlformats.org/officeDocument/2006/relationships/theme" Target="theme/theme1.xml"/><Relationship Id="rId10" Type="http://schemas.openxmlformats.org/officeDocument/2006/relationships/hyperlink" Target="http://www.jamendo.com/en" TargetMode="External"/><Relationship Id="rId5"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9" Type="http://schemas.openxmlformats.org/officeDocument/2006/relationships/hyperlink" Target="http://www.freemusicplay.com/"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303</Words>
  <Characters>1732</Characters>
  <Application>Microsoft Macintosh Word</Application>
  <DocSecurity>0</DocSecurity>
  <Lines>14</Lines>
  <Paragraphs>3</Paragraphs>
  <ScaleCrop>false</ScaleCrop>
  <LinksUpToDate>false</LinksUpToDate>
  <CharactersWithSpaces>2127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Garnet Templin-Imel</dc:creator>
  <cp:keywords/>
  <cp:lastModifiedBy>Garnet Templin-Imel</cp:lastModifiedBy>
  <cp:revision>2</cp:revision>
  <dcterms:created xsi:type="dcterms:W3CDTF">2009-08-17T07:51:00Z</dcterms:created>
  <dcterms:modified xsi:type="dcterms:W3CDTF">2009-08-17T07:51:00Z</dcterms:modified>
</cp:coreProperties>
</file>